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70"/>
        <w:gridCol w:w="3765"/>
      </w:tblGrid>
      <w:tr w:rsidR="4ACD3185" w:rsidTr="6D4999C0" w14:paraId="20063334">
        <w:tc>
          <w:tcPr>
            <w:tcW w:w="1470" w:type="dxa"/>
            <w:tcMar/>
          </w:tcPr>
          <w:p w:rsidR="4ACD3185" w:rsidP="4ACD3185" w:rsidRDefault="4ACD3185" w14:paraId="7C768309" w14:textId="20033AF1">
            <w:pPr>
              <w:pStyle w:val="Normal"/>
            </w:pPr>
            <w:r w:rsidR="4ACD3185">
              <w:rPr/>
              <w:t>inhoud</w:t>
            </w:r>
          </w:p>
        </w:tc>
        <w:tc>
          <w:tcPr>
            <w:tcW w:w="3765" w:type="dxa"/>
            <w:tcMar/>
          </w:tcPr>
          <w:p w:rsidR="4ACD3185" w:rsidP="6D4999C0" w:rsidRDefault="4ACD3185" w14:paraId="5C474149" w14:textId="0D1B41E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6D4999C0" w:rsidR="6D4999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Burgers moeten altijd het laatste woord hebben over opvang van vluchtelingen in hun woonplaats.</w:t>
            </w:r>
          </w:p>
        </w:tc>
      </w:tr>
      <w:tr w:rsidR="4ACD3185" w:rsidTr="6D4999C0" w14:paraId="364A4DEE">
        <w:tc>
          <w:tcPr>
            <w:tcW w:w="1470" w:type="dxa"/>
            <w:tcMar/>
          </w:tcPr>
          <w:p w:rsidR="4ACD3185" w:rsidP="4ACD3185" w:rsidRDefault="4ACD3185" w14:paraId="0A4CEA5C" w14:textId="5FD44FAC">
            <w:pPr>
              <w:pStyle w:val="Normal"/>
            </w:pPr>
            <w:r w:rsidR="4ACD3185">
              <w:rPr/>
              <w:t>taalgebruik</w:t>
            </w:r>
          </w:p>
        </w:tc>
        <w:tc>
          <w:tcPr>
            <w:tcW w:w="3765" w:type="dxa"/>
            <w:tcMar/>
          </w:tcPr>
          <w:p w:rsidR="4ACD3185" w:rsidP="4ACD3185" w:rsidRDefault="4ACD3185" w14:paraId="7905F8AC" w14:textId="05E1BB57">
            <w:pPr>
              <w:pStyle w:val="Normal"/>
            </w:pPr>
            <w:r w:rsidR="6D4999C0">
              <w:rPr/>
              <w:t>netjes</w:t>
            </w:r>
          </w:p>
        </w:tc>
      </w:tr>
      <w:tr w:rsidR="4ACD3185" w:rsidTr="6D4999C0" w14:paraId="48A648BE">
        <w:tc>
          <w:tcPr>
            <w:tcW w:w="1470" w:type="dxa"/>
            <w:tcMar/>
          </w:tcPr>
          <w:p w:rsidR="4ACD3185" w:rsidP="4ACD3185" w:rsidRDefault="4ACD3185" w14:paraId="6B522A30" w14:textId="4231D771">
            <w:pPr>
              <w:pStyle w:val="Normal"/>
            </w:pPr>
            <w:r w:rsidR="4ACD3185">
              <w:rPr/>
              <w:t>houding</w:t>
            </w:r>
          </w:p>
        </w:tc>
        <w:tc>
          <w:tcPr>
            <w:tcW w:w="3765" w:type="dxa"/>
            <w:tcMar/>
          </w:tcPr>
          <w:p w:rsidR="4ACD3185" w:rsidP="4ACD3185" w:rsidRDefault="4ACD3185" w14:paraId="38C2F655" w14:textId="5BE9EAE8">
            <w:pPr>
              <w:pStyle w:val="Normal"/>
            </w:pPr>
            <w:r w:rsidR="6D4999C0">
              <w:rPr/>
              <w:t xml:space="preserve">Recht op </w:t>
            </w:r>
          </w:p>
        </w:tc>
      </w:tr>
      <w:tr w:rsidR="4ACD3185" w:rsidTr="6D4999C0" w14:paraId="30205A9E">
        <w:tc>
          <w:tcPr>
            <w:tcW w:w="1470" w:type="dxa"/>
            <w:tcMar/>
          </w:tcPr>
          <w:p w:rsidR="4ACD3185" w:rsidP="4ACD3185" w:rsidRDefault="4ACD3185" w14:paraId="4F612F3A" w14:textId="0BB48726">
            <w:pPr>
              <w:pStyle w:val="Normal"/>
            </w:pPr>
            <w:r w:rsidR="4ACD3185">
              <w:rPr/>
              <w:t>presentatie</w:t>
            </w:r>
          </w:p>
        </w:tc>
        <w:tc>
          <w:tcPr>
            <w:tcW w:w="3765" w:type="dxa"/>
            <w:tcMar/>
          </w:tcPr>
          <w:p w:rsidR="4ACD3185" w:rsidP="4ACD3185" w:rsidRDefault="4ACD3185" w14:paraId="3E01FB93" w14:textId="7E2DC20C">
            <w:pPr>
              <w:pStyle w:val="Normal"/>
            </w:pPr>
            <w:r w:rsidR="6D4999C0">
              <w:rPr/>
              <w:t>netjes</w:t>
            </w:r>
          </w:p>
        </w:tc>
      </w:tr>
    </w:tbl>
    <w:p w:rsidR="4ACD3185" w:rsidP="4ACD3185" w:rsidRDefault="4ACD3185" w14:paraId="73B19207" w14:textId="5FAC1072">
      <w:pPr>
        <w:pStyle w:val="Normal"/>
        <w:rPr>
          <w:b w:val="1"/>
          <w:bCs w:val="1"/>
        </w:rPr>
      </w:pPr>
      <w:proofErr w:type="gramStart"/>
      <w:r w:rsidRPr="4ACD3185" w:rsidR="4ACD3185">
        <w:rPr>
          <w:b w:val="1"/>
          <w:bCs w:val="1"/>
        </w:rPr>
        <w:t>pitch</w:t>
      </w:r>
      <w:proofErr w:type="gramEnd"/>
    </w:p>
    <w:p w:rsidR="4ACD3185" w:rsidP="6D4999C0" w:rsidRDefault="4ACD3185" w14:paraId="5C12DFD9" w14:textId="2C342B1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6D4999C0" w:rsidR="4ACD31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Hallo ik ga je wat ver over de stelling die ik heb gekozen vertellen en dat is: </w:t>
      </w:r>
      <w:r w:rsidRPr="6D4999C0" w:rsidR="6D4999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Burgers moeten altijd het laatste woord hebben over opvang van vluchtelingen in hun woonplaats.</w:t>
      </w:r>
      <w:r w:rsidRPr="6D4999C0" w:rsidR="6D4999C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</w:t>
      </w:r>
      <w:r w:rsidRPr="6D4999C0" w:rsidR="4ACD3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Ik vind dat ze niet zo'n </w:t>
      </w:r>
      <w:proofErr w:type="spellStart"/>
      <w:r w:rsidRPr="6D4999C0" w:rsidR="4ACD3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groote</w:t>
      </w:r>
      <w:proofErr w:type="spellEnd"/>
      <w:r w:rsidRPr="6D4999C0" w:rsidR="4ACD3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mond treken naar de vluchtelingen omdat ze </w:t>
      </w:r>
      <w:proofErr w:type="spellStart"/>
      <w:r w:rsidRPr="6D4999C0" w:rsidR="4ACD3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ze</w:t>
      </w:r>
      <w:proofErr w:type="spellEnd"/>
      <w:r w:rsidRPr="6D4999C0" w:rsidR="4ACD3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niet kennen en dan heb je gelijk al een meningen en een oordeel en ik snap best dat j ze niet bij jou in de achtertuin wil hebben maar dat hoeft ook niet daar kies je zelf voor bedankt voor het luisteren naar mijn pitch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40FB8"/>
    <w:rsid w:val="007E7425"/>
    <w:rsid w:val="0B640FB8"/>
    <w:rsid w:val="0FB708FC"/>
    <w:rsid w:val="1089B60C"/>
    <w:rsid w:val="13D42637"/>
    <w:rsid w:val="1C1B4566"/>
    <w:rsid w:val="1C1B4566"/>
    <w:rsid w:val="1D61E020"/>
    <w:rsid w:val="1D61E020"/>
    <w:rsid w:val="3118D6E5"/>
    <w:rsid w:val="39EA86CE"/>
    <w:rsid w:val="3AA690CE"/>
    <w:rsid w:val="3B86572F"/>
    <w:rsid w:val="3B86572F"/>
    <w:rsid w:val="4ACD3185"/>
    <w:rsid w:val="4D4038E0"/>
    <w:rsid w:val="602DE5E2"/>
    <w:rsid w:val="61689802"/>
    <w:rsid w:val="6D4999C0"/>
    <w:rsid w:val="7D9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0FB8"/>
  <w15:chartTrackingRefBased/>
  <w15:docId w15:val="{B5EFD23E-EA0F-4D69-BC23-1DD1568C32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2022-06-30T07:16:29.6453354Z</dcterms:created>
  <dcterms:modified xsi:type="dcterms:W3CDTF">2022-06-30T08:09:30.5960848Z</dcterms:modified>
  <dc:creator>Borkhuis, K. (Karen) (CT3KBWI1)</dc:creator>
  <lastModifiedBy>Borkhuis, K. (Karen) (CT3KBWI1)</lastModifiedBy>
</coreProperties>
</file>